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50"/>
        <w:gridCol w:w="6266"/>
      </w:tblGrid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Bid Number</w:t>
            </w:r>
          </w:p>
        </w:tc>
        <w:tc>
          <w:tcPr>
            <w:tcW w:w="6440" w:type="dxa"/>
          </w:tcPr>
          <w:p w:rsidR="00B755F5" w:rsidRPr="001D7D5E" w:rsidRDefault="00E62DA4" w:rsidP="003371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SANBI NZG: </w:t>
            </w:r>
            <w:r w:rsidR="00F953CE">
              <w:rPr>
                <w:rFonts w:ascii="Arial" w:hAnsi="Arial" w:cs="Arial"/>
              </w:rPr>
              <w:t>3</w:t>
            </w:r>
            <w:r w:rsidR="00EA4191">
              <w:rPr>
                <w:rFonts w:ascii="Arial" w:hAnsi="Arial" w:cs="Arial"/>
              </w:rPr>
              <w:t>24</w:t>
            </w:r>
            <w:r w:rsidR="00E93B18">
              <w:rPr>
                <w:rFonts w:ascii="Arial" w:hAnsi="Arial" w:cs="Arial"/>
              </w:rPr>
              <w:t>/2019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Description</w:t>
            </w:r>
          </w:p>
        </w:tc>
        <w:tc>
          <w:tcPr>
            <w:tcW w:w="6440" w:type="dxa"/>
          </w:tcPr>
          <w:p w:rsidR="00B755F5" w:rsidRPr="001D7D5E" w:rsidRDefault="004A2D6F" w:rsidP="00F953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The appointment of a service provider for Upgrade and Integration of existing security systems including Biometric Access control, Alarms and CCTV, at The National Zoological Garden in Pretoria 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Closing Date</w:t>
            </w:r>
          </w:p>
        </w:tc>
        <w:tc>
          <w:tcPr>
            <w:tcW w:w="6440" w:type="dxa"/>
          </w:tcPr>
          <w:p w:rsidR="00B755F5" w:rsidRPr="001D7D5E" w:rsidRDefault="00EE2586" w:rsidP="001B447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 February</w:t>
            </w:r>
            <w:r w:rsidR="00E93B18">
              <w:rPr>
                <w:rFonts w:ascii="Arial" w:hAnsi="Arial" w:cs="Arial"/>
              </w:rPr>
              <w:t xml:space="preserve"> 2019</w:t>
            </w:r>
          </w:p>
        </w:tc>
      </w:tr>
      <w:tr w:rsidR="00B755F5" w:rsidRPr="001D7D5E" w:rsidTr="00B755F5">
        <w:tc>
          <w:tcPr>
            <w:tcW w:w="2802" w:type="dxa"/>
          </w:tcPr>
          <w:p w:rsidR="00B755F5" w:rsidRPr="001D7D5E" w:rsidRDefault="001E5864">
            <w:pPr>
              <w:rPr>
                <w:rFonts w:ascii="Arial" w:hAnsi="Arial" w:cs="Arial"/>
              </w:rPr>
            </w:pPr>
            <w:r w:rsidRPr="001D7D5E">
              <w:rPr>
                <w:rFonts w:ascii="Arial" w:hAnsi="Arial" w:cs="Arial"/>
              </w:rPr>
              <w:t>Number of bids received</w:t>
            </w:r>
          </w:p>
        </w:tc>
        <w:tc>
          <w:tcPr>
            <w:tcW w:w="6440" w:type="dxa"/>
          </w:tcPr>
          <w:p w:rsidR="00B755F5" w:rsidRPr="001D7D5E" w:rsidRDefault="00EA41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FE37C7" w:rsidRPr="001D7D5E" w:rsidRDefault="0041194F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6"/>
        <w:gridCol w:w="8070"/>
      </w:tblGrid>
      <w:tr w:rsidR="00B755F5" w:rsidRPr="001D7D5E" w:rsidTr="00C7300C">
        <w:tc>
          <w:tcPr>
            <w:tcW w:w="946" w:type="dxa"/>
          </w:tcPr>
          <w:p w:rsidR="00B755F5" w:rsidRPr="001D7D5E" w:rsidRDefault="009B4672">
            <w:pPr>
              <w:rPr>
                <w:rFonts w:ascii="Arial" w:hAnsi="Arial" w:cs="Arial"/>
                <w:b/>
              </w:rPr>
            </w:pPr>
            <w:r w:rsidRPr="001D7D5E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8070" w:type="dxa"/>
          </w:tcPr>
          <w:p w:rsidR="00B755F5" w:rsidRPr="001D7D5E" w:rsidRDefault="009B4672">
            <w:pPr>
              <w:rPr>
                <w:rFonts w:ascii="Arial" w:hAnsi="Arial" w:cs="Arial"/>
                <w:b/>
              </w:rPr>
            </w:pPr>
            <w:r w:rsidRPr="001D7D5E">
              <w:rPr>
                <w:rFonts w:ascii="Arial" w:hAnsi="Arial" w:cs="Arial"/>
                <w:b/>
              </w:rPr>
              <w:t>Bidders/Service providers</w:t>
            </w:r>
          </w:p>
        </w:tc>
      </w:tr>
      <w:tr w:rsidR="000246F6" w:rsidRPr="001D7D5E" w:rsidTr="00C7300C">
        <w:tc>
          <w:tcPr>
            <w:tcW w:w="946" w:type="dxa"/>
          </w:tcPr>
          <w:p w:rsidR="000246F6" w:rsidRPr="004F576B" w:rsidRDefault="000246F6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0246F6" w:rsidRPr="004F576B" w:rsidRDefault="00EE258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 Secure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EE258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Thorn Burn security Services cc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EE258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South West Systems t/a </w:t>
            </w:r>
            <w:proofErr w:type="spellStart"/>
            <w:r>
              <w:rPr>
                <w:rFonts w:ascii="Arial" w:hAnsi="Arial" w:cs="Arial"/>
              </w:rPr>
              <w:t>Lansafe</w:t>
            </w:r>
            <w:proofErr w:type="spellEnd"/>
            <w:r>
              <w:rPr>
                <w:rFonts w:ascii="Arial" w:hAnsi="Arial" w:cs="Arial"/>
              </w:rPr>
              <w:t xml:space="preserve"> Electronic Services </w:t>
            </w:r>
          </w:p>
        </w:tc>
      </w:tr>
      <w:tr w:rsidR="00F6610F" w:rsidRPr="001D7D5E" w:rsidTr="00C7300C">
        <w:tc>
          <w:tcPr>
            <w:tcW w:w="946" w:type="dxa"/>
          </w:tcPr>
          <w:p w:rsidR="00F6610F" w:rsidRPr="004F576B" w:rsidRDefault="00F6610F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F6610F" w:rsidRPr="004F576B" w:rsidRDefault="00EE258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Platinum City security services cc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EE258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Katorns</w:t>
            </w:r>
            <w:proofErr w:type="spellEnd"/>
            <w:r>
              <w:rPr>
                <w:rFonts w:ascii="Arial" w:hAnsi="Arial" w:cs="Arial"/>
              </w:rPr>
              <w:t xml:space="preserve"> Fire systems (Pty) Ltd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EE258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Ciytech</w:t>
            </w:r>
            <w:proofErr w:type="spellEnd"/>
            <w:r>
              <w:rPr>
                <w:rFonts w:ascii="Arial" w:hAnsi="Arial" w:cs="Arial"/>
              </w:rPr>
              <w:t xml:space="preserve"> Systems JV </w:t>
            </w:r>
            <w:proofErr w:type="spellStart"/>
            <w:r>
              <w:rPr>
                <w:rFonts w:ascii="Arial" w:hAnsi="Arial" w:cs="Arial"/>
              </w:rPr>
              <w:t>Kanyisa</w:t>
            </w:r>
            <w:proofErr w:type="spellEnd"/>
            <w:r>
              <w:rPr>
                <w:rFonts w:ascii="Arial" w:hAnsi="Arial" w:cs="Arial"/>
              </w:rPr>
              <w:t xml:space="preserve"> communications 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EE258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Casper </w:t>
            </w:r>
            <w:proofErr w:type="spellStart"/>
            <w:r>
              <w:rPr>
                <w:rFonts w:ascii="Arial" w:hAnsi="Arial" w:cs="Arial"/>
              </w:rPr>
              <w:t>Combrink</w:t>
            </w:r>
            <w:proofErr w:type="spellEnd"/>
            <w:r>
              <w:rPr>
                <w:rFonts w:ascii="Arial" w:hAnsi="Arial" w:cs="Arial"/>
              </w:rPr>
              <w:t xml:space="preserve"> Electronics</w:t>
            </w:r>
          </w:p>
        </w:tc>
      </w:tr>
      <w:tr w:rsidR="0034145E" w:rsidRPr="001D7D5E" w:rsidTr="00C7300C">
        <w:tc>
          <w:tcPr>
            <w:tcW w:w="946" w:type="dxa"/>
          </w:tcPr>
          <w:p w:rsidR="0034145E" w:rsidRPr="004F576B" w:rsidRDefault="0034145E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34145E" w:rsidRPr="004F576B" w:rsidRDefault="00EE2586" w:rsidP="00516DC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Fidelity security Group.</w:t>
            </w:r>
          </w:p>
        </w:tc>
      </w:tr>
      <w:tr w:rsidR="002C4642" w:rsidRPr="001D7D5E" w:rsidTr="00C7300C">
        <w:tc>
          <w:tcPr>
            <w:tcW w:w="946" w:type="dxa"/>
          </w:tcPr>
          <w:p w:rsidR="002C4642" w:rsidRPr="004F576B" w:rsidRDefault="002C4642" w:rsidP="002908B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</w:rPr>
            </w:pPr>
          </w:p>
        </w:tc>
        <w:tc>
          <w:tcPr>
            <w:tcW w:w="8070" w:type="dxa"/>
          </w:tcPr>
          <w:p w:rsidR="002C4642" w:rsidRPr="004F576B" w:rsidRDefault="00EE2586" w:rsidP="00516DC8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Sals</w:t>
            </w:r>
            <w:proofErr w:type="spellEnd"/>
            <w:r>
              <w:rPr>
                <w:rFonts w:ascii="Arial" w:hAnsi="Arial" w:cs="Arial"/>
              </w:rPr>
              <w:t xml:space="preserve"> Sec Trading (Pty) Ltd</w:t>
            </w:r>
          </w:p>
        </w:tc>
      </w:tr>
    </w:tbl>
    <w:p w:rsidR="00B755F5" w:rsidRPr="001D7D5E" w:rsidRDefault="00B755F5">
      <w:pPr>
        <w:rPr>
          <w:rFonts w:ascii="Arial" w:hAnsi="Arial" w:cs="Arial"/>
        </w:rPr>
      </w:pPr>
    </w:p>
    <w:sectPr w:rsidR="00B755F5" w:rsidRPr="001D7D5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194F" w:rsidRDefault="0041194F" w:rsidP="00B00DE3">
      <w:pPr>
        <w:spacing w:after="0" w:line="240" w:lineRule="auto"/>
      </w:pPr>
      <w:r>
        <w:separator/>
      </w:r>
    </w:p>
  </w:endnote>
  <w:endnote w:type="continuationSeparator" w:id="0">
    <w:p w:rsidR="0041194F" w:rsidRDefault="0041194F" w:rsidP="00B0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194F" w:rsidRDefault="0041194F" w:rsidP="00B00DE3">
      <w:pPr>
        <w:spacing w:after="0" w:line="240" w:lineRule="auto"/>
      </w:pPr>
      <w:r>
        <w:separator/>
      </w:r>
    </w:p>
  </w:footnote>
  <w:footnote w:type="continuationSeparator" w:id="0">
    <w:p w:rsidR="0041194F" w:rsidRDefault="0041194F" w:rsidP="00B0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  <w:r>
      <w:rPr>
        <w:noProof/>
        <w:lang w:eastAsia="en-ZA"/>
      </w:rPr>
      <w:drawing>
        <wp:inline distT="0" distB="0" distL="0" distR="0" wp14:anchorId="53436AE6" wp14:editId="5C68E560">
          <wp:extent cx="3073100" cy="805973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4 Letterhead logo - colour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3100" cy="8059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B00DE3" w:rsidRDefault="00B00DE3">
    <w:pPr>
      <w:pStyle w:val="Header"/>
    </w:pPr>
  </w:p>
  <w:p w:rsidR="00B00DE3" w:rsidRPr="00B00DE3" w:rsidRDefault="00B00DE3" w:rsidP="00B00DE3">
    <w:pPr>
      <w:pStyle w:val="Header"/>
      <w:tabs>
        <w:tab w:val="clear" w:pos="4513"/>
        <w:tab w:val="clear" w:pos="9026"/>
        <w:tab w:val="left" w:pos="7855"/>
      </w:tabs>
      <w:jc w:val="center"/>
      <w:rPr>
        <w:b/>
        <w:sz w:val="28"/>
        <w:szCs w:val="28"/>
      </w:rPr>
    </w:pPr>
    <w:r w:rsidRPr="00B00DE3">
      <w:rPr>
        <w:b/>
        <w:sz w:val="28"/>
        <w:szCs w:val="28"/>
      </w:rPr>
      <w:t>Opening of Bid</w:t>
    </w:r>
  </w:p>
  <w:p w:rsidR="00B00DE3" w:rsidRDefault="00B00DE3">
    <w:pPr>
      <w:pStyle w:val="Header"/>
    </w:pPr>
  </w:p>
  <w:p w:rsidR="00B00DE3" w:rsidRDefault="00B00DE3">
    <w:pPr>
      <w:pStyle w:val="Header"/>
    </w:pPr>
  </w:p>
  <w:p w:rsidR="00B00DE3" w:rsidRDefault="00B00D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0067D0"/>
    <w:multiLevelType w:val="hybridMultilevel"/>
    <w:tmpl w:val="E83843F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0E5EB7"/>
    <w:multiLevelType w:val="hybridMultilevel"/>
    <w:tmpl w:val="9B4E933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05"/>
    <w:rsid w:val="00021734"/>
    <w:rsid w:val="000246F6"/>
    <w:rsid w:val="000417B6"/>
    <w:rsid w:val="00083C00"/>
    <w:rsid w:val="00086A01"/>
    <w:rsid w:val="000B5404"/>
    <w:rsid w:val="00132E63"/>
    <w:rsid w:val="00151CFD"/>
    <w:rsid w:val="00166047"/>
    <w:rsid w:val="001A0CA1"/>
    <w:rsid w:val="001B4471"/>
    <w:rsid w:val="001D0CD2"/>
    <w:rsid w:val="001D7D5E"/>
    <w:rsid w:val="001E244A"/>
    <w:rsid w:val="001E5864"/>
    <w:rsid w:val="00212F4F"/>
    <w:rsid w:val="0028381A"/>
    <w:rsid w:val="002908B5"/>
    <w:rsid w:val="002C4642"/>
    <w:rsid w:val="002D3CA5"/>
    <w:rsid w:val="003371C0"/>
    <w:rsid w:val="0034145E"/>
    <w:rsid w:val="00346127"/>
    <w:rsid w:val="003A53B6"/>
    <w:rsid w:val="003B474B"/>
    <w:rsid w:val="0041194F"/>
    <w:rsid w:val="00461277"/>
    <w:rsid w:val="004A2D6F"/>
    <w:rsid w:val="004F576B"/>
    <w:rsid w:val="00516DC8"/>
    <w:rsid w:val="0053325F"/>
    <w:rsid w:val="005335D2"/>
    <w:rsid w:val="00586AEE"/>
    <w:rsid w:val="005A6EBB"/>
    <w:rsid w:val="005D31F1"/>
    <w:rsid w:val="005F3D7E"/>
    <w:rsid w:val="005F5863"/>
    <w:rsid w:val="00602094"/>
    <w:rsid w:val="006250DE"/>
    <w:rsid w:val="0063626F"/>
    <w:rsid w:val="00640568"/>
    <w:rsid w:val="00670E04"/>
    <w:rsid w:val="006C6378"/>
    <w:rsid w:val="007319A1"/>
    <w:rsid w:val="0078794E"/>
    <w:rsid w:val="007E3958"/>
    <w:rsid w:val="007F0DD8"/>
    <w:rsid w:val="007F38D0"/>
    <w:rsid w:val="00847D9C"/>
    <w:rsid w:val="008A2E65"/>
    <w:rsid w:val="00903F90"/>
    <w:rsid w:val="0093662E"/>
    <w:rsid w:val="00945B9B"/>
    <w:rsid w:val="009534AA"/>
    <w:rsid w:val="00984A05"/>
    <w:rsid w:val="00993D2D"/>
    <w:rsid w:val="009B4672"/>
    <w:rsid w:val="009D6BC4"/>
    <w:rsid w:val="00A9209D"/>
    <w:rsid w:val="00A96903"/>
    <w:rsid w:val="00AE6363"/>
    <w:rsid w:val="00B0074F"/>
    <w:rsid w:val="00B00DE3"/>
    <w:rsid w:val="00B32449"/>
    <w:rsid w:val="00B33E8C"/>
    <w:rsid w:val="00B755F5"/>
    <w:rsid w:val="00B85F54"/>
    <w:rsid w:val="00BD6DC0"/>
    <w:rsid w:val="00C7300C"/>
    <w:rsid w:val="00CA0020"/>
    <w:rsid w:val="00CA4E03"/>
    <w:rsid w:val="00D967CD"/>
    <w:rsid w:val="00DF1F3D"/>
    <w:rsid w:val="00E62DA4"/>
    <w:rsid w:val="00E7170F"/>
    <w:rsid w:val="00E93B18"/>
    <w:rsid w:val="00EA4191"/>
    <w:rsid w:val="00ED0914"/>
    <w:rsid w:val="00EE2586"/>
    <w:rsid w:val="00EF79AE"/>
    <w:rsid w:val="00F06FE7"/>
    <w:rsid w:val="00F51CA0"/>
    <w:rsid w:val="00F6610F"/>
    <w:rsid w:val="00F767DD"/>
    <w:rsid w:val="00F847E6"/>
    <w:rsid w:val="00F953CE"/>
    <w:rsid w:val="00FB2E88"/>
    <w:rsid w:val="00FD1A06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A18B3"/>
  <w15:docId w15:val="{F605205C-A932-453B-B5BB-3F06F9510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5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0DE3"/>
  </w:style>
  <w:style w:type="paragraph" w:styleId="Footer">
    <w:name w:val="footer"/>
    <w:basedOn w:val="Normal"/>
    <w:link w:val="FooterChar"/>
    <w:uiPriority w:val="99"/>
    <w:unhideWhenUsed/>
    <w:rsid w:val="00B0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0DE3"/>
  </w:style>
  <w:style w:type="paragraph" w:styleId="BalloonText">
    <w:name w:val="Balloon Text"/>
    <w:basedOn w:val="Normal"/>
    <w:link w:val="BalloonTextChar"/>
    <w:uiPriority w:val="99"/>
    <w:semiHidden/>
    <w:unhideWhenUsed/>
    <w:rsid w:val="00B0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0D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90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Mlingani Mavimbela</dc:creator>
  <cp:lastModifiedBy>Ndivhuwo Mufamadi</cp:lastModifiedBy>
  <cp:revision>5</cp:revision>
  <cp:lastPrinted>2018-07-16T08:51:00Z</cp:lastPrinted>
  <dcterms:created xsi:type="dcterms:W3CDTF">2019-03-12T13:51:00Z</dcterms:created>
  <dcterms:modified xsi:type="dcterms:W3CDTF">2019-03-13T06:43:00Z</dcterms:modified>
</cp:coreProperties>
</file>