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B8E3C" w14:textId="7E5D787B" w:rsidR="00560BC6" w:rsidRDefault="00560BC6" w:rsidP="00211474">
      <w:pPr>
        <w:jc w:val="both"/>
        <w:rPr>
          <w:rFonts w:ascii="Times New Roman" w:hAnsi="Times New Roman" w:cs="Times New Roman"/>
          <w:b/>
          <w:bCs/>
          <w:lang w:val="en-US"/>
        </w:rPr>
      </w:pPr>
      <w:r w:rsidRPr="007204AA">
        <w:rPr>
          <w:rFonts w:ascii="Arial" w:hAnsi="Arial" w:cs="Arial"/>
          <w:b/>
          <w:bCs/>
          <w:noProof/>
          <w:lang w:eastAsia="en-ZA"/>
        </w:rPr>
        <w:drawing>
          <wp:anchor distT="0" distB="0" distL="114300" distR="114300" simplePos="0" relativeHeight="251666432" behindDoc="0" locked="0" layoutInCell="1" allowOverlap="1" wp14:anchorId="62E40144" wp14:editId="0006D3A6">
            <wp:simplePos x="0" y="0"/>
            <wp:positionH relativeFrom="column">
              <wp:posOffset>-292100</wp:posOffset>
            </wp:positionH>
            <wp:positionV relativeFrom="paragraph">
              <wp:posOffset>-673100</wp:posOffset>
            </wp:positionV>
            <wp:extent cx="3175000" cy="1039414"/>
            <wp:effectExtent l="0" t="0" r="6350"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BI logo - 300 dpi (RGB) for Digital application ONLY.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75000" cy="1039414"/>
                    </a:xfrm>
                    <a:prstGeom prst="rect">
                      <a:avLst/>
                    </a:prstGeom>
                  </pic:spPr>
                </pic:pic>
              </a:graphicData>
            </a:graphic>
            <wp14:sizeRelH relativeFrom="margin">
              <wp14:pctWidth>0</wp14:pctWidth>
            </wp14:sizeRelH>
            <wp14:sizeRelV relativeFrom="margin">
              <wp14:pctHeight>0</wp14:pctHeight>
            </wp14:sizeRelV>
          </wp:anchor>
        </w:drawing>
      </w:r>
    </w:p>
    <w:p w14:paraId="60BC4CE9" w14:textId="77777777" w:rsidR="00560BC6" w:rsidRDefault="00560BC6" w:rsidP="00211474">
      <w:pPr>
        <w:jc w:val="both"/>
        <w:rPr>
          <w:rFonts w:ascii="Times New Roman" w:hAnsi="Times New Roman" w:cs="Times New Roman"/>
          <w:b/>
          <w:bCs/>
          <w:lang w:val="en-US"/>
        </w:rPr>
      </w:pPr>
    </w:p>
    <w:p w14:paraId="3CC21835" w14:textId="4B8C4EEA" w:rsidR="00E01436" w:rsidRPr="00211474" w:rsidRDefault="00880EA5" w:rsidP="00211474">
      <w:pPr>
        <w:jc w:val="both"/>
        <w:rPr>
          <w:rFonts w:ascii="Times New Roman" w:hAnsi="Times New Roman" w:cs="Times New Roman"/>
          <w:b/>
          <w:bCs/>
          <w:lang w:val="en-US"/>
        </w:rPr>
      </w:pPr>
      <w:r w:rsidRPr="00211474">
        <w:rPr>
          <w:rFonts w:ascii="Times New Roman" w:hAnsi="Times New Roman" w:cs="Times New Roman"/>
          <w:b/>
          <w:bCs/>
          <w:lang w:val="en-US"/>
        </w:rPr>
        <w:t>Consent form in terms of section 11 of the Protection of Personal Information Act</w:t>
      </w:r>
      <w:r w:rsidR="00211474">
        <w:rPr>
          <w:rFonts w:ascii="Times New Roman" w:hAnsi="Times New Roman" w:cs="Times New Roman"/>
          <w:b/>
          <w:bCs/>
          <w:lang w:val="en-US"/>
        </w:rPr>
        <w:t xml:space="preserve"> No 4 of </w:t>
      </w:r>
      <w:r w:rsidRPr="00211474">
        <w:rPr>
          <w:rFonts w:ascii="Times New Roman" w:hAnsi="Times New Roman" w:cs="Times New Roman"/>
          <w:b/>
          <w:bCs/>
          <w:lang w:val="en-US"/>
        </w:rPr>
        <w:t>2013 (POPIA)</w:t>
      </w:r>
    </w:p>
    <w:p w14:paraId="354AC4C3" w14:textId="285A41A3" w:rsidR="00880EA5" w:rsidRPr="00211474" w:rsidRDefault="00880EA5" w:rsidP="00211474">
      <w:pPr>
        <w:jc w:val="both"/>
        <w:rPr>
          <w:rFonts w:ascii="Times New Roman" w:hAnsi="Times New Roman" w:cs="Times New Roman"/>
          <w:lang w:val="en-US"/>
        </w:rPr>
      </w:pPr>
      <w:proofErr w:type="gramStart"/>
      <w:r w:rsidRPr="00211474">
        <w:rPr>
          <w:rFonts w:ascii="Times New Roman" w:hAnsi="Times New Roman" w:cs="Times New Roman"/>
          <w:lang w:val="en-US"/>
        </w:rPr>
        <w:t>In order for</w:t>
      </w:r>
      <w:proofErr w:type="gramEnd"/>
      <w:r w:rsidRPr="00211474">
        <w:rPr>
          <w:rFonts w:ascii="Times New Roman" w:hAnsi="Times New Roman" w:cs="Times New Roman"/>
          <w:lang w:val="en-US"/>
        </w:rPr>
        <w:t xml:space="preserve"> the South African National Biodiversity Institute (SANBI) to consider the bidder’s response to the RF</w:t>
      </w:r>
      <w:r w:rsidR="00211474">
        <w:rPr>
          <w:rFonts w:ascii="Times New Roman" w:hAnsi="Times New Roman" w:cs="Times New Roman"/>
          <w:lang w:val="en-US"/>
        </w:rPr>
        <w:t>Q / RFP</w:t>
      </w:r>
      <w:r w:rsidRPr="00211474">
        <w:rPr>
          <w:rFonts w:ascii="Times New Roman" w:hAnsi="Times New Roman" w:cs="Times New Roman"/>
          <w:lang w:val="en-US"/>
        </w:rPr>
        <w:t xml:space="preserve"> to become a service provider of the SANBI,</w:t>
      </w:r>
      <w:r w:rsidR="00211474">
        <w:rPr>
          <w:rFonts w:ascii="Times New Roman" w:hAnsi="Times New Roman" w:cs="Times New Roman"/>
          <w:lang w:val="en-US"/>
        </w:rPr>
        <w:t xml:space="preserve"> </w:t>
      </w:r>
      <w:r w:rsidRPr="00211474">
        <w:rPr>
          <w:rFonts w:ascii="Times New Roman" w:hAnsi="Times New Roman" w:cs="Times New Roman"/>
          <w:lang w:val="en-US"/>
        </w:rPr>
        <w:t>it will be necessary for the SANBI to process certain personal information which the service provider may share with</w:t>
      </w:r>
      <w:r w:rsidR="00211474">
        <w:rPr>
          <w:rFonts w:ascii="Times New Roman" w:hAnsi="Times New Roman" w:cs="Times New Roman"/>
          <w:lang w:val="en-US"/>
        </w:rPr>
        <w:t xml:space="preserve"> </w:t>
      </w:r>
      <w:r w:rsidRPr="00211474">
        <w:rPr>
          <w:rFonts w:ascii="Times New Roman" w:hAnsi="Times New Roman" w:cs="Times New Roman"/>
          <w:lang w:val="en-US"/>
        </w:rPr>
        <w:t xml:space="preserve">SANBI for the purpose of the </w:t>
      </w:r>
      <w:r w:rsidR="00211474">
        <w:rPr>
          <w:rFonts w:ascii="Times New Roman" w:hAnsi="Times New Roman" w:cs="Times New Roman"/>
          <w:lang w:val="en-US"/>
        </w:rPr>
        <w:t xml:space="preserve">RFQ / </w:t>
      </w:r>
      <w:r w:rsidRPr="00211474">
        <w:rPr>
          <w:rFonts w:ascii="Times New Roman" w:hAnsi="Times New Roman" w:cs="Times New Roman"/>
          <w:lang w:val="en-US"/>
        </w:rPr>
        <w:t>RFP,</w:t>
      </w:r>
      <w:r w:rsidR="00334F74" w:rsidRPr="00211474">
        <w:rPr>
          <w:rFonts w:ascii="Times New Roman" w:hAnsi="Times New Roman" w:cs="Times New Roman"/>
          <w:lang w:val="en-US"/>
        </w:rPr>
        <w:t xml:space="preserve"> including personal information</w:t>
      </w:r>
      <w:r w:rsidR="00211474">
        <w:rPr>
          <w:rFonts w:ascii="Times New Roman" w:hAnsi="Times New Roman" w:cs="Times New Roman"/>
          <w:lang w:val="en-US"/>
        </w:rPr>
        <w:t xml:space="preserve">, </w:t>
      </w:r>
      <w:r w:rsidR="00334F74" w:rsidRPr="00211474">
        <w:rPr>
          <w:rFonts w:ascii="Times New Roman" w:hAnsi="Times New Roman" w:cs="Times New Roman"/>
          <w:lang w:val="en-US"/>
        </w:rPr>
        <w:t>which may include special personal information (all hereafter referred to as “Personal Information”)</w:t>
      </w:r>
    </w:p>
    <w:p w14:paraId="1C1D0BD1" w14:textId="77777777" w:rsidR="00211474" w:rsidRDefault="00334F74" w:rsidP="00211474">
      <w:pPr>
        <w:jc w:val="both"/>
        <w:rPr>
          <w:rFonts w:ascii="Times New Roman" w:hAnsi="Times New Roman" w:cs="Times New Roman"/>
          <w:lang w:val="en-US"/>
        </w:rPr>
      </w:pPr>
      <w:r w:rsidRPr="00211474">
        <w:rPr>
          <w:rFonts w:ascii="Times New Roman" w:hAnsi="Times New Roman" w:cs="Times New Roman"/>
          <w:lang w:val="en-US"/>
        </w:rPr>
        <w:t xml:space="preserve">The SANBI will process the Service Provider’s Personal Information in accordance with the </w:t>
      </w:r>
      <w:r w:rsidR="00211474">
        <w:rPr>
          <w:rFonts w:ascii="Times New Roman" w:hAnsi="Times New Roman" w:cs="Times New Roman"/>
          <w:lang w:val="en-US"/>
        </w:rPr>
        <w:t>SANBI</w:t>
      </w:r>
      <w:r w:rsidRPr="00211474">
        <w:rPr>
          <w:rFonts w:ascii="Times New Roman" w:hAnsi="Times New Roman" w:cs="Times New Roman"/>
          <w:lang w:val="en-US"/>
        </w:rPr>
        <w:t xml:space="preserve"> Privacy Policy. </w:t>
      </w:r>
    </w:p>
    <w:p w14:paraId="60329DED" w14:textId="77777777" w:rsidR="00211474" w:rsidRPr="00211474" w:rsidRDefault="00334F74" w:rsidP="00211474">
      <w:pPr>
        <w:spacing w:after="0" w:line="240" w:lineRule="auto"/>
        <w:jc w:val="both"/>
        <w:rPr>
          <w:rFonts w:ascii="Times New Roman" w:hAnsi="Times New Roman" w:cs="Times New Roman"/>
          <w:i/>
          <w:iCs/>
          <w:lang w:val="en-US"/>
        </w:rPr>
      </w:pPr>
      <w:r w:rsidRPr="00211474">
        <w:rPr>
          <w:rFonts w:ascii="Times New Roman" w:hAnsi="Times New Roman" w:cs="Times New Roman"/>
          <w:i/>
          <w:iCs/>
          <w:lang w:val="en-US"/>
        </w:rPr>
        <w:t>Access to your Personal Information and purpose specification</w:t>
      </w:r>
    </w:p>
    <w:p w14:paraId="209D91BC" w14:textId="555A4491" w:rsidR="00334F74" w:rsidRDefault="00334F74" w:rsidP="00211474">
      <w:pPr>
        <w:spacing w:after="0" w:line="240" w:lineRule="auto"/>
        <w:jc w:val="both"/>
        <w:rPr>
          <w:rFonts w:ascii="Times New Roman" w:hAnsi="Times New Roman" w:cs="Times New Roman"/>
          <w:lang w:val="en-US"/>
        </w:rPr>
      </w:pPr>
      <w:r w:rsidRPr="00211474">
        <w:rPr>
          <w:rFonts w:ascii="Times New Roman" w:hAnsi="Times New Roman" w:cs="Times New Roman"/>
          <w:lang w:val="en-US"/>
        </w:rPr>
        <w:t xml:space="preserve">Personal Information will be processed by SANBI for purposes of assessing the service provider’s submission in relation to the </w:t>
      </w:r>
      <w:r w:rsidR="00211474">
        <w:rPr>
          <w:rFonts w:ascii="Times New Roman" w:hAnsi="Times New Roman" w:cs="Times New Roman"/>
          <w:lang w:val="en-US"/>
        </w:rPr>
        <w:t xml:space="preserve">RFQ / </w:t>
      </w:r>
      <w:r w:rsidRPr="00211474">
        <w:rPr>
          <w:rFonts w:ascii="Times New Roman" w:hAnsi="Times New Roman" w:cs="Times New Roman"/>
          <w:lang w:val="en-US"/>
        </w:rPr>
        <w:t xml:space="preserve">RFP </w:t>
      </w:r>
      <w:proofErr w:type="gramStart"/>
      <w:r w:rsidR="00211474">
        <w:rPr>
          <w:rFonts w:ascii="Times New Roman" w:hAnsi="Times New Roman" w:cs="Times New Roman"/>
          <w:lang w:val="en-US"/>
        </w:rPr>
        <w:t>i.e.</w:t>
      </w:r>
      <w:proofErr w:type="gramEnd"/>
      <w:r w:rsidR="00211474">
        <w:rPr>
          <w:rFonts w:ascii="Times New Roman" w:hAnsi="Times New Roman" w:cs="Times New Roman"/>
          <w:lang w:val="en-US"/>
        </w:rPr>
        <w:t xml:space="preserve"> </w:t>
      </w:r>
      <w:r w:rsidRPr="00211474">
        <w:rPr>
          <w:rFonts w:ascii="Times New Roman" w:hAnsi="Times New Roman" w:cs="Times New Roman"/>
          <w:lang w:val="en-US"/>
        </w:rPr>
        <w:t xml:space="preserve">the purposes of assessing current services required by the </w:t>
      </w:r>
      <w:r w:rsidR="006F6895" w:rsidRPr="00211474">
        <w:rPr>
          <w:rFonts w:ascii="Times New Roman" w:hAnsi="Times New Roman" w:cs="Times New Roman"/>
          <w:lang w:val="en-US"/>
        </w:rPr>
        <w:t>SANBI</w:t>
      </w:r>
      <w:r w:rsidRPr="00211474">
        <w:rPr>
          <w:rFonts w:ascii="Times New Roman" w:hAnsi="Times New Roman" w:cs="Times New Roman"/>
          <w:lang w:val="en-US"/>
        </w:rPr>
        <w:t>. We may also share the service provider’s Personal Information with third parties, both within the Republic of South Africa and in other jurisdictions,</w:t>
      </w:r>
      <w:r w:rsidR="006F6895" w:rsidRPr="00211474">
        <w:rPr>
          <w:rFonts w:ascii="Times New Roman" w:hAnsi="Times New Roman" w:cs="Times New Roman"/>
          <w:lang w:val="en-US"/>
        </w:rPr>
        <w:t xml:space="preserve"> </w:t>
      </w:r>
      <w:r w:rsidRPr="00211474">
        <w:rPr>
          <w:rFonts w:ascii="Times New Roman" w:hAnsi="Times New Roman" w:cs="Times New Roman"/>
          <w:lang w:val="en-US"/>
        </w:rPr>
        <w:t>including</w:t>
      </w:r>
      <w:r w:rsidR="006F6895" w:rsidRPr="00211474">
        <w:rPr>
          <w:rFonts w:ascii="Times New Roman" w:hAnsi="Times New Roman" w:cs="Times New Roman"/>
          <w:lang w:val="en-US"/>
        </w:rPr>
        <w:t xml:space="preserve"> to carry out verification, background checks and Know Your Customer obligations in terms of the Financial Intelligence Centre Act, No. 38 of 2001 (“FICA”). In this regard, the service provider acknowledges that </w:t>
      </w:r>
      <w:r w:rsidR="00211474">
        <w:rPr>
          <w:rFonts w:ascii="Times New Roman" w:hAnsi="Times New Roman" w:cs="Times New Roman"/>
          <w:lang w:val="en-US"/>
        </w:rPr>
        <w:t>SANBI</w:t>
      </w:r>
      <w:r w:rsidR="006F6895" w:rsidRPr="00211474">
        <w:rPr>
          <w:rFonts w:ascii="Times New Roman" w:hAnsi="Times New Roman" w:cs="Times New Roman"/>
          <w:lang w:val="en-US"/>
        </w:rPr>
        <w:t xml:space="preserve">’s </w:t>
      </w:r>
      <w:proofErr w:type="spellStart"/>
      <w:r w:rsidR="006F6895" w:rsidRPr="00211474">
        <w:rPr>
          <w:rFonts w:ascii="Times New Roman" w:hAnsi="Times New Roman" w:cs="Times New Roman"/>
          <w:lang w:val="en-US"/>
        </w:rPr>
        <w:t>authori</w:t>
      </w:r>
      <w:r w:rsidR="00211474">
        <w:rPr>
          <w:rFonts w:ascii="Times New Roman" w:hAnsi="Times New Roman" w:cs="Times New Roman"/>
          <w:lang w:val="en-US"/>
        </w:rPr>
        <w:t>s</w:t>
      </w:r>
      <w:r w:rsidR="006F6895" w:rsidRPr="00211474">
        <w:rPr>
          <w:rFonts w:ascii="Times New Roman" w:hAnsi="Times New Roman" w:cs="Times New Roman"/>
          <w:lang w:val="en-US"/>
        </w:rPr>
        <w:t>ed</w:t>
      </w:r>
      <w:proofErr w:type="spellEnd"/>
      <w:r w:rsidR="006F6895" w:rsidRPr="00211474">
        <w:rPr>
          <w:rFonts w:ascii="Times New Roman" w:hAnsi="Times New Roman" w:cs="Times New Roman"/>
          <w:lang w:val="en-US"/>
        </w:rPr>
        <w:t xml:space="preserve"> verification agent(s) and service providers will access Personal Information and conduct background screening</w:t>
      </w:r>
      <w:r w:rsidR="00211474">
        <w:rPr>
          <w:rFonts w:ascii="Times New Roman" w:hAnsi="Times New Roman" w:cs="Times New Roman"/>
          <w:lang w:val="en-US"/>
        </w:rPr>
        <w:t>.</w:t>
      </w:r>
    </w:p>
    <w:p w14:paraId="60CDC85B" w14:textId="77777777" w:rsidR="00211474" w:rsidRPr="00211474" w:rsidRDefault="00211474" w:rsidP="00211474">
      <w:pPr>
        <w:spacing w:after="0" w:line="240" w:lineRule="auto"/>
        <w:jc w:val="both"/>
        <w:rPr>
          <w:rFonts w:ascii="Times New Roman" w:hAnsi="Times New Roman" w:cs="Times New Roman"/>
          <w:lang w:val="en-US"/>
        </w:rPr>
      </w:pPr>
    </w:p>
    <w:p w14:paraId="2F794D67" w14:textId="77777777" w:rsidR="00211474" w:rsidRPr="00211474" w:rsidRDefault="00DA673A" w:rsidP="00211474">
      <w:pPr>
        <w:spacing w:after="0" w:line="240" w:lineRule="auto"/>
        <w:jc w:val="both"/>
        <w:rPr>
          <w:rFonts w:ascii="Times New Roman" w:hAnsi="Times New Roman" w:cs="Times New Roman"/>
          <w:i/>
          <w:iCs/>
          <w:lang w:val="en-US"/>
        </w:rPr>
      </w:pPr>
      <w:r w:rsidRPr="00211474">
        <w:rPr>
          <w:rFonts w:ascii="Times New Roman" w:hAnsi="Times New Roman" w:cs="Times New Roman"/>
          <w:i/>
          <w:iCs/>
          <w:lang w:val="en-US"/>
        </w:rPr>
        <w:t>Consent</w:t>
      </w:r>
    </w:p>
    <w:p w14:paraId="1A459C1E" w14:textId="6C7B4E54" w:rsidR="006F6895" w:rsidRPr="00211474" w:rsidRDefault="00DA673A" w:rsidP="00211474">
      <w:pPr>
        <w:spacing w:after="0" w:line="240" w:lineRule="auto"/>
        <w:jc w:val="both"/>
        <w:rPr>
          <w:rFonts w:ascii="Times New Roman" w:hAnsi="Times New Roman" w:cs="Times New Roman"/>
          <w:lang w:val="en-US"/>
        </w:rPr>
      </w:pPr>
      <w:r w:rsidRPr="00211474">
        <w:rPr>
          <w:rFonts w:ascii="Times New Roman" w:hAnsi="Times New Roman" w:cs="Times New Roman"/>
          <w:lang w:val="en-US"/>
        </w:rPr>
        <w:t xml:space="preserve">By [ticking/clicking] “Yes” and signing below, you agree and voluntarily consent to the SANBI’s processing of the service provider’s Personal Information for the purposes of evaluating its </w:t>
      </w:r>
      <w:r w:rsidR="00211474">
        <w:rPr>
          <w:rFonts w:ascii="Times New Roman" w:hAnsi="Times New Roman" w:cs="Times New Roman"/>
          <w:lang w:val="en-US"/>
        </w:rPr>
        <w:t xml:space="preserve">RFQ / </w:t>
      </w:r>
      <w:r w:rsidRPr="00211474">
        <w:rPr>
          <w:rFonts w:ascii="Times New Roman" w:hAnsi="Times New Roman" w:cs="Times New Roman"/>
          <w:lang w:val="en-US"/>
        </w:rPr>
        <w:t>RFP submission, including to confirm and verify any information provided in the submission and service provider gives SANBI permission to do so.</w:t>
      </w:r>
      <w:r w:rsidR="002E5237" w:rsidRPr="00211474">
        <w:rPr>
          <w:rFonts w:ascii="Times New Roman" w:hAnsi="Times New Roman" w:cs="Times New Roman"/>
          <w:lang w:val="en-US"/>
        </w:rPr>
        <w:t xml:space="preserve"> </w:t>
      </w:r>
      <w:r w:rsidR="0071582F" w:rsidRPr="00211474">
        <w:rPr>
          <w:rFonts w:ascii="Times New Roman" w:hAnsi="Times New Roman" w:cs="Times New Roman"/>
          <w:lang w:val="en-US"/>
        </w:rPr>
        <w:t xml:space="preserve">The service </w:t>
      </w:r>
      <w:r w:rsidR="002E5237" w:rsidRPr="00211474">
        <w:rPr>
          <w:rFonts w:ascii="Times New Roman" w:hAnsi="Times New Roman" w:cs="Times New Roman"/>
          <w:lang w:val="en-US"/>
        </w:rPr>
        <w:t>provider understands that it is free to withdraw its consent on written notice to SANBI and the service provider agrees that the Personal Information may be disclosed by the SANBI to third parties, including SANBI’s affiliates, service providers and associates (some of which may be located outside of the Republic of South Africa). Please note that if you withdraw your consent at any stage</w:t>
      </w:r>
      <w:r w:rsidR="00211474">
        <w:rPr>
          <w:rFonts w:ascii="Times New Roman" w:hAnsi="Times New Roman" w:cs="Times New Roman"/>
          <w:lang w:val="en-US"/>
        </w:rPr>
        <w:t>,</w:t>
      </w:r>
      <w:r w:rsidR="002E5237" w:rsidRPr="00211474">
        <w:rPr>
          <w:rFonts w:ascii="Times New Roman" w:hAnsi="Times New Roman" w:cs="Times New Roman"/>
          <w:lang w:val="en-US"/>
        </w:rPr>
        <w:t xml:space="preserve"> we may be unable to process your </w:t>
      </w:r>
      <w:r w:rsidR="00211474">
        <w:rPr>
          <w:rFonts w:ascii="Times New Roman" w:hAnsi="Times New Roman" w:cs="Times New Roman"/>
          <w:lang w:val="en-US"/>
        </w:rPr>
        <w:t xml:space="preserve">RFQ / </w:t>
      </w:r>
      <w:r w:rsidR="002E5237" w:rsidRPr="00211474">
        <w:rPr>
          <w:rFonts w:ascii="Times New Roman" w:hAnsi="Times New Roman" w:cs="Times New Roman"/>
          <w:lang w:val="en-US"/>
        </w:rPr>
        <w:t>RFP.</w:t>
      </w:r>
    </w:p>
    <w:p w14:paraId="40F41256" w14:textId="2CB58508" w:rsidR="00B008C2" w:rsidRPr="00211474" w:rsidRDefault="00B008C2" w:rsidP="00211474">
      <w:pPr>
        <w:jc w:val="both"/>
        <w:rPr>
          <w:rFonts w:ascii="Times New Roman" w:hAnsi="Times New Roman" w:cs="Times New Roman"/>
          <w:lang w:val="en-US"/>
        </w:rPr>
      </w:pPr>
    </w:p>
    <w:p w14:paraId="4ABD5C9F" w14:textId="21AF0C86"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59264" behindDoc="0" locked="0" layoutInCell="1" allowOverlap="1" wp14:anchorId="4635FDA0" wp14:editId="3450319A">
                <wp:simplePos x="0" y="0"/>
                <wp:positionH relativeFrom="column">
                  <wp:posOffset>1038225</wp:posOffset>
                </wp:positionH>
                <wp:positionV relativeFrom="paragraph">
                  <wp:posOffset>9526</wp:posOffset>
                </wp:positionV>
                <wp:extent cx="22860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28600"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5BC7FDE" id="Rectangle 2" o:spid="_x0000_s1026" style="position:absolute;margin-left:81.75pt;margin-top:.75pt;width:18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ycYgIAABEFAAAOAAAAZHJzL2Uyb0RvYy54bWysVE1v2zAMvQ/YfxB0Xx0b6VdQpwhadBhQ&#10;tEXboWdVlhJjkqhRSpzs14+SHbfrchp2kUWRjxSfH3VxubWGbRSGFlzNy6MJZ8pJaFq3rPn355sv&#10;Z5yFKFwjDDhV850K/HL++dNF52eqghWYRiGjJC7MOl/zVYx+VhRBrpQV4Qi8cuTUgFZEMnFZNCg6&#10;ym5NUU0mJ0UH2HgEqUKg0+veyec5v9ZKxnutg4rM1JzuFvOKeX1NazG/ELMlCr9q5XAN8Q+3sKJ1&#10;VHRMdS2iYGts/0plW4kQQMcjCbYArVupcg/UTTn50M3TSniVeyFygh9pCv8vrbzbPCBrm5pXnDlh&#10;6Rc9EmnCLY1iVaKn82FGUU/+AQcr0Db1utVo05e6YNtM6W6kVG0jk3RYVWcnEyJekqs8LafHmfLi&#10;DewxxK8KLEubmiMVz0SKzW2IVJBC9yFkpMv05fMu7oxKNzDuUWnqIhXM6KwfdWWQbQT9eSGlcvEk&#10;tUP5cnSC6daYEVgeAppYDqAhNsFU1tUInBwC/llxROSq4OIItq0DPJSg+TFW7uP33fc9p/ZfodnR&#10;z0PoVR28vGmJxFsR4oNAkjHxTqMZ72nRBrqaw7DjbAX469B5iid1kZezjsai5uHnWqDizHxzpLvz&#10;cjpNc5SN6fFpRQa+97y+97i1vQLiv6RHwMu8TfHR7Lcawb7QBC9SVXIJJ6l2zWXEvXEV+3GlN0Cq&#10;xSKH0ex4EW/dk5cpeWI1ieR5+yLQD0qKJME72I+QmH0QVB+bkA4W6wi6zWp743Xgm+Yui2Z4I9Jg&#10;v7dz1NtLNv8NAAD//wMAUEsDBBQABgAIAAAAIQAfWvix2gAAAAgBAAAPAAAAZHJzL2Rvd25yZXYu&#10;eG1sTE/RTsJAEHw38R8ua+KbXIFAaO2VoAZ9VRR8XXpr29jba3pXqH/v8qRPO5OZzM7k69G16kR9&#10;aDwbmE4SUMSltw1XBj7et3crUCEiW2w9k4EfCrAurq9yzKw/8xuddrFSEsIhQwN1jF2mdShrchgm&#10;viMW7cv3DqPQvtK2x7OEu1bPkmSpHTYsH2rs6LGm8ns3OAND+fzwWXWb16ftnF+0n6Zuf7DG3N6M&#10;m3tQkcb4Z4ZLfakOhXQ6+oFtUK3w5XwhVgFyLnqaCjgamK0WoItc/x9Q/AIAAP//AwBQSwECLQAU&#10;AAYACAAAACEAtoM4kv4AAADhAQAAEwAAAAAAAAAAAAAAAAAAAAAAW0NvbnRlbnRfVHlwZXNdLnht&#10;bFBLAQItABQABgAIAAAAIQA4/SH/1gAAAJQBAAALAAAAAAAAAAAAAAAAAC8BAABfcmVscy8ucmVs&#10;c1BLAQItABQABgAIAAAAIQAwzhycYgIAABEFAAAOAAAAAAAAAAAAAAAAAC4CAABkcnMvZTJvRG9j&#10;LnhtbFBLAQItABQABgAIAAAAIQAfWvix2gAAAAgBAAAPAAAAAAAAAAAAAAAAALwEAABkcnMvZG93&#10;bnJldi54bWxQSwUGAAAAAAQABADzAAAAwwUAAAAA&#10;" fillcolor="white [3201]" strokecolor="#70ad47 [3209]" strokeweight="1pt"/>
            </w:pict>
          </mc:Fallback>
        </mc:AlternateContent>
      </w:r>
      <w:r w:rsidRPr="00211474">
        <w:rPr>
          <w:rFonts w:ascii="Times New Roman" w:hAnsi="Times New Roman" w:cs="Times New Roman"/>
          <w:lang w:val="en-US"/>
        </w:rPr>
        <w:t>Yes</w:t>
      </w:r>
    </w:p>
    <w:p w14:paraId="6F77D477" w14:textId="631ED815" w:rsidR="00B008C2" w:rsidRPr="00211474" w:rsidRDefault="00B008C2" w:rsidP="00211474">
      <w:pPr>
        <w:jc w:val="both"/>
        <w:rPr>
          <w:rFonts w:ascii="Times New Roman" w:hAnsi="Times New Roman" w:cs="Times New Roman"/>
          <w:lang w:val="en-US"/>
        </w:rPr>
      </w:pPr>
    </w:p>
    <w:p w14:paraId="31548B66" w14:textId="038BB518"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60288" behindDoc="0" locked="0" layoutInCell="1" allowOverlap="1" wp14:anchorId="33128B3E" wp14:editId="7E299AA0">
                <wp:simplePos x="0" y="0"/>
                <wp:positionH relativeFrom="column">
                  <wp:posOffset>1009650</wp:posOffset>
                </wp:positionH>
                <wp:positionV relativeFrom="paragraph">
                  <wp:posOffset>9525</wp:posOffset>
                </wp:positionV>
                <wp:extent cx="247650" cy="180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47650" cy="1809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19F560EE" id="Rectangle 3" o:spid="_x0000_s1026" style="position:absolute;margin-left:79.5pt;margin-top:.75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7tYQIAABEFAAAOAAAAZHJzL2Uyb0RvYy54bWysVE1v2zAMvQ/YfxB0Xx2n6VdQpwhadBhQ&#10;tEHboWdVlhJjkqhRSpzs14+SHbfrchp2kUWRjxSfH3V5tbWGbRSGBlzFy6MRZ8pJqBu3rPj359sv&#10;55yFKFwtDDhV8Z0K/Gr2+dNl66dqDCswtUJGSVyYtr7iqxj9tCiCXCkrwhF45cipAa2IZOKyqFG0&#10;lN2aYjwanRYtYO0RpAqBTm86J5/l/ForGR+0DioyU3G6W8wr5vU1rcXsUkyXKPyqkf01xD/cworG&#10;UdEh1Y2Igq2x+SuVbSRCAB2PJNgCtG6kyj1QN+XoQzdPK+FV7oXICX6gKfy/tPJ+s0DW1BU/5swJ&#10;S7/okUgTbmkUO070tD5MKerJL7C3Am1Tr1uNNn2pC7bNlO4GStU2MkmH48nZ6QkRL8lVno8uzk5S&#10;zuIN7DHErwosS5uKIxXPRIrNXYhd6D6EcOkyXfm8izuj0g2Me1SaukgFMzrrR10bZBtBf15IqVw8&#10;7Uvn6ATTjTEDsDwENLHsQX1sgqmsqwE4OgT8s+KAyFXBxQFsGwd4KEH9Y6jcxe+773pO7b9CvaOf&#10;h9CpOnh52xCJdyLEhUCSMfFOoxkfaNEG2opDv+NsBfjr0HmKJ3WRl7OWxqLi4edaoOLMfHOku4ty&#10;MklzlI3JydmYDHzveX3vcWt7DcR/SY+Al3mb4qPZbzWCfaEJnqeq5BJOUu2Ky4h74zp240pvgFTz&#10;eQ6j2fEi3rknL1PyxGoSyfP2RaDvlRRJgvewHyEx/SCoLjYhHczXEXST1fbGa883zV3Wa/9GpMF+&#10;b+eot5ds9hsAAP//AwBQSwMEFAAGAAgAAAAhAMbvjeLbAAAACAEAAA8AAABkcnMvZG93bnJldi54&#10;bWxMj8FOwzAQRO9I/IO1SNyoXSpQk8apWlDhSgu0VzfeJlHjdRQ7bfh7Nie47dOMZmey5eAaccEu&#10;1J40TCcKBFLhbU2lhq/PzcMcRIiGrGk8oYYfDLDMb28yk1p/pS1edrEUHEIhNRqqGNtUylBU6EyY&#10;+BaJtZPvnImMXSltZ64c7hr5qNSzdKYm/lCZFl8qLM673mnoi7f1oWxXH6+bGb1LP03c995qfX83&#10;rBYgIg7xzwxjfa4OOXc6+p5sEA3zU8Jb4niAGPVkznzUMFMKZJ7J/wPyXwAAAP//AwBQSwECLQAU&#10;AAYACAAAACEAtoM4kv4AAADhAQAAEwAAAAAAAAAAAAAAAAAAAAAAW0NvbnRlbnRfVHlwZXNdLnht&#10;bFBLAQItABQABgAIAAAAIQA4/SH/1gAAAJQBAAALAAAAAAAAAAAAAAAAAC8BAABfcmVscy8ucmVs&#10;c1BLAQItABQABgAIAAAAIQBqpf7tYQIAABEFAAAOAAAAAAAAAAAAAAAAAC4CAABkcnMvZTJvRG9j&#10;LnhtbFBLAQItABQABgAIAAAAIQDG743i2wAAAAgBAAAPAAAAAAAAAAAAAAAAALsEAABkcnMvZG93&#10;bnJldi54bWxQSwUGAAAAAAQABADzAAAAwwUAAAAA&#10;" fillcolor="white [3201]" strokecolor="#70ad47 [3209]" strokeweight="1pt"/>
            </w:pict>
          </mc:Fallback>
        </mc:AlternateContent>
      </w:r>
      <w:r w:rsidRPr="00211474">
        <w:rPr>
          <w:rFonts w:ascii="Times New Roman" w:hAnsi="Times New Roman" w:cs="Times New Roman"/>
          <w:lang w:val="en-US"/>
        </w:rPr>
        <w:t xml:space="preserve">No </w:t>
      </w:r>
      <w:r w:rsidRPr="00211474">
        <w:rPr>
          <w:rFonts w:ascii="Times New Roman" w:hAnsi="Times New Roman" w:cs="Times New Roman"/>
          <w:lang w:val="en-US"/>
        </w:rPr>
        <w:tab/>
        <w:t xml:space="preserve"> </w:t>
      </w:r>
    </w:p>
    <w:p w14:paraId="28334458" w14:textId="44AC9AA5" w:rsidR="00B008C2" w:rsidRPr="00211474" w:rsidRDefault="00B008C2" w:rsidP="00211474">
      <w:pPr>
        <w:jc w:val="both"/>
        <w:rPr>
          <w:rFonts w:ascii="Times New Roman" w:hAnsi="Times New Roman" w:cs="Times New Roman"/>
          <w:lang w:val="en-US"/>
        </w:rPr>
      </w:pPr>
    </w:p>
    <w:p w14:paraId="4E00DEC9" w14:textId="0C2842BF" w:rsidR="002E5237"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63360" behindDoc="0" locked="0" layoutInCell="1" allowOverlap="1" wp14:anchorId="27AD3C92" wp14:editId="17F090AB">
                <wp:simplePos x="0" y="0"/>
                <wp:positionH relativeFrom="column">
                  <wp:posOffset>4686300</wp:posOffset>
                </wp:positionH>
                <wp:positionV relativeFrom="paragraph">
                  <wp:posOffset>124459</wp:posOffset>
                </wp:positionV>
                <wp:extent cx="1247775"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2B695D4"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pt,9.8pt" to="467.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8evQEAAMEDAAAOAAAAZHJzL2Uyb0RvYy54bWysU02P0zAQvSPtf7B83yatoEVR0z10BRcE&#10;Fcvu3euMGwt/aWya9N8zdtqAFoQQ4mL54703814m27vRGnYCjNq7li8XNWfgpO+0O7b88cu727ec&#10;xSRcJ4x30PIzRH63u3m1HUIDK9970wEyEnGxGULL+5RCU1VR9mBFXPgAjh6VRysSHfFYdSgGUrem&#10;WtX1uho8dgG9hBjp9n565LuirxTI9EmpCImZllNvqaxY1ue8VrutaI4oQq/lpQ3xD11YoR0VnaXu&#10;RRLsG+pfpKyW6KNXaSG9rbxSWkLxQG6W9Qs3D70IULxQODHMMcX/Jys/ng7IdNfyNWdOWPpEDwmF&#10;PvaJ7b1zFKBHts45DSE2BN+7A15OMRwwmx4VWqaMDk80AiUGMsbGkvJ5ThnGxCRdLlevN5vNG87k&#10;9a2aJLJUwJjeg7csb1putMsBiEacPsREZQl6hdAhtzQ1UXbpbCCDjfsMikzlYoVdxgn2BtlJ0CB0&#10;X5fZEGkVZKYobcxMqv9MumAzDcqI/S1xRpeK3qWZaLXz+Luqaby2qib81fXkNdt+9t25fJISB81J&#10;cXaZ6TyIP58L/ceft/sOAAD//wMAUEsDBBQABgAIAAAAIQDsbgcE3AAAAAkBAAAPAAAAZHJzL2Rv&#10;d25yZXYueG1sTI/BbsIwEETvlfgHa5F6K3ahCZDGQRSp6rnQCzcn3iZR43WIDaR/3616oMedGc2+&#10;yTej68QFh9B60vA4UyCQKm9bqjV8HF4fViBCNGRN5wk1fGOATTG5y01m/ZXe8bKPteASCpnR0MTY&#10;Z1KGqkFnwsz3SOx9+sGZyOdQSzuYK5e7Ts6VSqUzLfGHxvS4a7D62p+dhsObU2MZ2x3Saam2x5ck&#10;pWOi9f103D6DiDjGWxh+8RkdCmYq/ZlsEJ2G5WLFWyIb6xQEB9aLpwRE+SfIIpf/FxQ/AAAA//8D&#10;AFBLAQItABQABgAIAAAAIQC2gziS/gAAAOEBAAATAAAAAAAAAAAAAAAAAAAAAABbQ29udGVudF9U&#10;eXBlc10ueG1sUEsBAi0AFAAGAAgAAAAhADj9If/WAAAAlAEAAAsAAAAAAAAAAAAAAAAALwEAAF9y&#10;ZWxzLy5yZWxzUEsBAi0AFAAGAAgAAAAhABGSbx69AQAAwQMAAA4AAAAAAAAAAAAAAAAALgIAAGRy&#10;cy9lMm9Eb2MueG1sUEsBAi0AFAAGAAgAAAAhAOxuBwTcAAAACQEAAA8AAAAAAAAAAAAAAAAAFwQA&#10;AGRycy9kb3ducmV2LnhtbFBLBQYAAAAABAAEAPMAAAAgBQAAAAA=&#10;" strokecolor="black [3200]" strokeweight=".5pt">
                <v:stroke joinstyle="miter"/>
              </v:line>
            </w:pict>
          </mc:Fallback>
        </mc:AlternateContent>
      </w:r>
      <w:r w:rsidRPr="00211474">
        <w:rPr>
          <w:rFonts w:ascii="Times New Roman" w:hAnsi="Times New Roman" w:cs="Times New Roman"/>
          <w:noProof/>
          <w:lang w:eastAsia="en-ZA"/>
        </w:rPr>
        <mc:AlternateContent>
          <mc:Choice Requires="wps">
            <w:drawing>
              <wp:anchor distT="0" distB="0" distL="114300" distR="114300" simplePos="0" relativeHeight="251662336" behindDoc="0" locked="0" layoutInCell="1" allowOverlap="1" wp14:anchorId="3AE08577" wp14:editId="60EC2BD5">
                <wp:simplePos x="0" y="0"/>
                <wp:positionH relativeFrom="column">
                  <wp:posOffset>3228975</wp:posOffset>
                </wp:positionH>
                <wp:positionV relativeFrom="paragraph">
                  <wp:posOffset>162559</wp:posOffset>
                </wp:positionV>
                <wp:extent cx="112395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11239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46FF39A6"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12.8pt" to="342.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uvwQEAAMQDAAAOAAAAZHJzL2Uyb0RvYy54bWysU02P0zAQvSPxHyzfaZKiIjZquoeu4IKg&#10;YlnuXmfcWPhLY9Ok/56x0wYECK1WXKzYfu/NvOfJ9nayhp0Ao/au482q5gyc9L12x44/fHn36i1n&#10;MQnXC+MddPwMkd/uXr7YjqGFtR+86QEZibjYjqHjQ0qhraooB7AirnwAR5fKoxWJtnisehQjqVtT&#10;rev6TTV67AN6CTHS6d18yXdFXymQ6ZNSERIzHafeUlmxrI95rXZb0R5RhEHLSxviGV1YoR0VXaTu&#10;RBLsO+o/pKyW6KNXaSW9rbxSWkLxQG6a+jc394MIULxQODEsMcX/Jys/ng7IdN/xDWdOWHqi+4RC&#10;H4fE9t45CtAj2+ScxhBbgu/dAS+7GA6YTU8KLVNGh680AiUGMsamkvJ5SRmmxCQdNs369c2GHkPS&#10;3c1mXcSrWSWrBYzpPXjL8kfHjXY5A9GK04eYqDJBrxDa5K7mPspXOhvIYOM+gyJfuV5hl4mCvUF2&#10;EjQL/bcmeyKtgswUpY1ZSPW/SRdspkGZsqcSF3Sp6F1aiFY7j3+rmqZrq2rGX13PXrPtR9+fy6uU&#10;OGhUirPLWOdZ/HVf6D9/vt0PAAAA//8DAFBLAwQUAAYACAAAACEA+lDXhNsAAAAJAQAADwAAAGRy&#10;cy9kb3ducmV2LnhtbEyPwU7DMAyG70i8Q2QkbizZpHRV13QakxDnbVx2SxvTVjROabKtvP3MCY7+&#10;/en353I7+0FccYp9IAPLhQKB1ATXU2vg4/T2koOIyZKzQyA08IMRttXjQ2kLF250wOsxtYJLKBbW&#10;QJfSWEgZmw69jYswIvHuM0zeJh6nVrrJ3rjcD3KlVCa97YkvdHbEfYfN1/HiDZzevZrr1O+Rvtdq&#10;d37VGZ21Mc9P824DIuGc/mD41Wd1qNipDhdyUQwGtMo1owZWOgPBQJZrDmoO1kuQVSn/f1DdAQAA&#10;//8DAFBLAQItABQABgAIAAAAIQC2gziS/gAAAOEBAAATAAAAAAAAAAAAAAAAAAAAAABbQ29udGVu&#10;dF9UeXBlc10ueG1sUEsBAi0AFAAGAAgAAAAhADj9If/WAAAAlAEAAAsAAAAAAAAAAAAAAAAALwEA&#10;AF9yZWxzLy5yZWxzUEsBAi0AFAAGAAgAAAAhAIxVK6/BAQAAxAMAAA4AAAAAAAAAAAAAAAAALgIA&#10;AGRycy9lMm9Eb2MueG1sUEsBAi0AFAAGAAgAAAAhAPpQ14TbAAAACQEAAA8AAAAAAAAAAAAAAAAA&#10;GwQAAGRycy9kb3ducmV2LnhtbFBLBQYAAAAABAAEAPMAAAAjBQAAAAA=&#10;" strokecolor="black [3200]" strokeweight=".5pt">
                <v:stroke joinstyle="miter"/>
              </v:line>
            </w:pict>
          </mc:Fallback>
        </mc:AlternateContent>
      </w:r>
      <w:r w:rsidRPr="00211474">
        <w:rPr>
          <w:rFonts w:ascii="Times New Roman" w:hAnsi="Times New Roman" w:cs="Times New Roman"/>
          <w:noProof/>
          <w:lang w:eastAsia="en-ZA"/>
        </w:rPr>
        <mc:AlternateContent>
          <mc:Choice Requires="wps">
            <w:drawing>
              <wp:anchor distT="0" distB="0" distL="114300" distR="114300" simplePos="0" relativeHeight="251661312" behindDoc="0" locked="0" layoutInCell="1" allowOverlap="1" wp14:anchorId="2EBF88B8" wp14:editId="0583AB6D">
                <wp:simplePos x="0" y="0"/>
                <wp:positionH relativeFrom="column">
                  <wp:posOffset>438150</wp:posOffset>
                </wp:positionH>
                <wp:positionV relativeFrom="paragraph">
                  <wp:posOffset>181610</wp:posOffset>
                </wp:positionV>
                <wp:extent cx="212407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2124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4F04D724"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3pt" to="201.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cMuAEAALoDAAAOAAAAZHJzL2Uyb0RvYy54bWysU8uu0zAQ3SPxD5b3NA+1PKKmd9Er2CCo&#10;uPABvs64sfBLY9Omf8/YaXMRIIQQG8djnzMz53iyvZusYSfAqL3rebOqOQMn/aDdsedfPr998Zqz&#10;mIQbhPEOen6ByO92z59tz6GD1o/eDICMkrjYnUPPx5RCV1VRjmBFXPkAji6VRysShXisBhRnym5N&#10;1db1y+rscQjoJcRIp/fzJd+V/EqBTB+VipCY6Tn1lsqKZX3Ma7Xbiu6IIoxaXtsQ/9CFFdpR0SXV&#10;vUiCfUP9SyqrJfroVVpJbyuvlJZQNJCapv5JzcMoAhQtZE4Mi03x/6WVH04HZHro+ZozJyw90UNC&#10;oY9jYnvvHBnoka2zT+cQO4Lv3QGvUQwHzKInhTZ/SQ6bireXxVuYEpN02Dbtun614UzS3ZtNu8kp&#10;qyduwJjegbcsb3putMvKRSdO72OaoTcI8XIvc/WySxcDGWzcJ1Ckhuo1hV3mCPYG2UnQBAxfm2vZ&#10;gswUpY1ZSPWfSVdspkGZrb8lLuhS0bu0EK12Hn9XNU23VtWMv6metWbZj364lLcodtCAFEOvw5wn&#10;8Me40J9+ud13AAAA//8DAFBLAwQUAAYACAAAACEAMVjgvN4AAAAIAQAADwAAAGRycy9kb3ducmV2&#10;LnhtbEyPwU7DMBBE70j8g7VI3KjdFKISsqmqSghxQTSFuxtvnUBsR7aThr/HnMpxNKOZN+VmNj2b&#10;yIfOWYTlQgAj2zjVWY3wcXi+WwMLUVole2cJ4YcCbKrrq1IWyp3tnqY6apZKbCgkQhvjUHAempaM&#10;DAs3kE3eyXkjY5Jec+XlOZWbnmdC5NzIzqaFVg60a6n5rkeD0L/66VPv9DaML/u8/no/ZW+HCfH2&#10;Zt4+AYs0x0sY/vATOlSJ6ehGqwLrEfLHdCUiZOscWPLvxeoB2BFhJZbAq5L/P1D9AgAA//8DAFBL&#10;AQItABQABgAIAAAAIQC2gziS/gAAAOEBAAATAAAAAAAAAAAAAAAAAAAAAABbQ29udGVudF9UeXBl&#10;c10ueG1sUEsBAi0AFAAGAAgAAAAhADj9If/WAAAAlAEAAAsAAAAAAAAAAAAAAAAALwEAAF9yZWxz&#10;Ly5yZWxzUEsBAi0AFAAGAAgAAAAhAEGcxwy4AQAAugMAAA4AAAAAAAAAAAAAAAAALgIAAGRycy9l&#10;Mm9Eb2MueG1sUEsBAi0AFAAGAAgAAAAhADFY4LzeAAAACAEAAA8AAAAAAAAAAAAAAAAAEgQAAGRy&#10;cy9kb3ducmV2LnhtbFBLBQYAAAAABAAEAPMAAAAdBQAAAAA=&#10;" strokecolor="black [3200]" strokeweight=".5pt">
                <v:stroke joinstyle="miter"/>
              </v:line>
            </w:pict>
          </mc:Fallback>
        </mc:AlternateContent>
      </w:r>
      <w:r w:rsidRPr="00211474">
        <w:rPr>
          <w:rFonts w:ascii="Times New Roman" w:hAnsi="Times New Roman" w:cs="Times New Roman"/>
          <w:lang w:val="en-US"/>
        </w:rPr>
        <w:tab/>
      </w:r>
      <w:r w:rsidRPr="00211474">
        <w:rPr>
          <w:rFonts w:ascii="Times New Roman" w:hAnsi="Times New Roman" w:cs="Times New Roman"/>
          <w:lang w:val="en-US"/>
        </w:rPr>
        <w:tab/>
      </w:r>
      <w:r w:rsidR="002E5237" w:rsidRPr="00211474">
        <w:rPr>
          <w:rFonts w:ascii="Times New Roman" w:hAnsi="Times New Roman" w:cs="Times New Roman"/>
          <w:lang w:val="en-US"/>
        </w:rPr>
        <w:tab/>
      </w:r>
      <w:r w:rsidR="002E5237" w:rsidRPr="00211474">
        <w:rPr>
          <w:rFonts w:ascii="Times New Roman" w:hAnsi="Times New Roman" w:cs="Times New Roman"/>
          <w:lang w:val="en-US"/>
        </w:rPr>
        <w:tab/>
      </w:r>
      <w:r w:rsidRPr="00211474">
        <w:rPr>
          <w:rFonts w:ascii="Times New Roman" w:hAnsi="Times New Roman" w:cs="Times New Roman"/>
          <w:lang w:val="en-US"/>
        </w:rPr>
        <w:t xml:space="preserve">                                 </w:t>
      </w:r>
      <w:r w:rsidRPr="00211474">
        <w:rPr>
          <w:rFonts w:ascii="Times New Roman" w:hAnsi="Times New Roman" w:cs="Times New Roman"/>
          <w:lang w:val="en-US"/>
        </w:rPr>
        <w:tab/>
        <w:t xml:space="preserve">                                    </w:t>
      </w:r>
      <w:r w:rsidRPr="00211474">
        <w:rPr>
          <w:rFonts w:ascii="Times New Roman" w:hAnsi="Times New Roman" w:cs="Times New Roman"/>
          <w:lang w:val="en-US"/>
        </w:rPr>
        <w:tab/>
        <w:t xml:space="preserve">                                           </w:t>
      </w:r>
    </w:p>
    <w:p w14:paraId="7F953E53" w14:textId="3B7E11AB"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lang w:val="en-US"/>
        </w:rPr>
        <w:t xml:space="preserve">              Supplier Name</w:t>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t>Date</w:t>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t>Signature</w:t>
      </w:r>
    </w:p>
    <w:p w14:paraId="6E78A9F4" w14:textId="261CF7DE" w:rsidR="00B008C2" w:rsidRDefault="00B008C2" w:rsidP="00B008C2">
      <w:pPr>
        <w:rPr>
          <w:lang w:val="en-US"/>
        </w:rPr>
      </w:pPr>
    </w:p>
    <w:p w14:paraId="405DCDCD" w14:textId="5709AB3A" w:rsidR="00B008C2" w:rsidRDefault="00B008C2" w:rsidP="00B008C2">
      <w:pPr>
        <w:rPr>
          <w:lang w:val="en-US"/>
        </w:rPr>
      </w:pPr>
      <w:r>
        <w:rPr>
          <w:lang w:val="en-US"/>
        </w:rPr>
        <w:tab/>
      </w:r>
    </w:p>
    <w:p w14:paraId="0572436A" w14:textId="4339FDB5" w:rsidR="00B008C2" w:rsidRDefault="00B008C2" w:rsidP="00B008C2">
      <w:pPr>
        <w:rPr>
          <w:lang w:val="en-US"/>
        </w:rPr>
      </w:pPr>
      <w:r>
        <w:rPr>
          <w:noProof/>
          <w:lang w:eastAsia="en-ZA"/>
        </w:rPr>
        <mc:AlternateContent>
          <mc:Choice Requires="wps">
            <w:drawing>
              <wp:anchor distT="0" distB="0" distL="114300" distR="114300" simplePos="0" relativeHeight="251664384" behindDoc="0" locked="0" layoutInCell="1" allowOverlap="1" wp14:anchorId="1DB337A8" wp14:editId="03B57C2E">
                <wp:simplePos x="0" y="0"/>
                <wp:positionH relativeFrom="margin">
                  <wp:align>right</wp:align>
                </wp:positionH>
                <wp:positionV relativeFrom="paragraph">
                  <wp:posOffset>105410</wp:posOffset>
                </wp:positionV>
                <wp:extent cx="5181600" cy="952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5181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4FE4D65A" id="Straight Connector 7" o:spid="_x0000_s1026" style="position:absolute;flip:y;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6.8pt,8.3pt" to="764.8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LUxwgEAAMQDAAAOAAAAZHJzL2Uyb0RvYy54bWysU02P0zAQvSPxHyzfaZJK3V2ipnvoCi4I&#10;Kpbl7nXGjYW/NDZN+u8ZO21AfEgIcbFi+703854n2/vJGnYCjNq7jjermjNw0vfaHTv+9OnNqzvO&#10;YhKuF8Y76PgZIr/fvXyxHUMLaz940wMyEnGxHUPHh5RCW1VRDmBFXPkAji6VRysSbfFY9ShGUrem&#10;Wtf1TTV67AN6CTHS6cN8yXdFXymQ6YNSERIzHafeUlmxrM95rXZb0R5RhEHLSxviH7qwQjsqukg9&#10;iCTYV9S/SFkt0Uev0kp6W3mltITigdw09U9uHgcRoHihcGJYYor/T1a+Px2Q6b7jt5w5YemJHhMK&#10;fRwS23vnKECP7DbnNIbYEnzvDnjZxXDAbHpSaJkyOnymESgxkDE2lZTPS8owJSbpcNPcNTc1PYak&#10;u9eb9SaLV7NKVgsY01vwluWPjhvtcgaiFad3Mc3QK4R4uau5j/KVzgYy2LiPoMgX1Zs7KhMFe4Ps&#10;JGgW+i/NpWxBZorSxiykupT8I+mCzTQoU/a3xAVdKnqXFqLVzuPvqqbp2qqa8VfXs9ds+9n35/Iq&#10;JQ4alRLoZazzLP64L/TvP9/uGwAAAP//AwBQSwMEFAAGAAgAAAAhACplCkPYAAAABgEAAA8AAABk&#10;cnMvZG93bnJldi54bWxMj8FOwzAMhu9IvENkJG4sKdKyqms6jUmIM9suu6WN11ZrnNJkW3l7zAmO&#10;/n7r9+dyM/tB3HCKfSAD2UKBQGqC66k1cDy8v+QgYrLk7BAIDXxjhE31+FDawoU7feJtn1rBJRQL&#10;a6BLaSykjE2H3sZFGJE4O4fJ28Tj1Eo32TuX+0G+KqWltz3xhc6OuOuwueyv3sDhw6u5Tv0O6Wul&#10;tqe3pabT0pjnp3m7BpFwTn/L8KvP6lCxUx2u5KIYDPAjianWIDjNM82gZpBnIKtS/tevfgAAAP//&#10;AwBQSwECLQAUAAYACAAAACEAtoM4kv4AAADhAQAAEwAAAAAAAAAAAAAAAAAAAAAAW0NvbnRlbnRf&#10;VHlwZXNdLnhtbFBLAQItABQABgAIAAAAIQA4/SH/1gAAAJQBAAALAAAAAAAAAAAAAAAAAC8BAABf&#10;cmVscy8ucmVsc1BLAQItABQABgAIAAAAIQAR0LUxwgEAAMQDAAAOAAAAAAAAAAAAAAAAAC4CAABk&#10;cnMvZTJvRG9jLnhtbFBLAQItABQABgAIAAAAIQAqZQpD2AAAAAYBAAAPAAAAAAAAAAAAAAAAABwE&#10;AABkcnMvZG93bnJldi54bWxQSwUGAAAAAAQABADzAAAAIQUAAAAA&#10;" strokecolor="black [3200]" strokeweight=".5pt">
                <v:stroke joinstyle="miter"/>
                <w10:wrap anchorx="margin"/>
              </v:line>
            </w:pict>
          </mc:Fallback>
        </mc:AlternateContent>
      </w:r>
      <w:r>
        <w:rPr>
          <w:lang w:val="en-US"/>
        </w:rPr>
        <w:tab/>
      </w:r>
    </w:p>
    <w:p w14:paraId="22C6CE24" w14:textId="27745CB6" w:rsidR="00B008C2" w:rsidRPr="00211474" w:rsidRDefault="00B008C2" w:rsidP="00B008C2">
      <w:pPr>
        <w:rPr>
          <w:rFonts w:ascii="Times New Roman" w:hAnsi="Times New Roman" w:cs="Times New Roman"/>
          <w:lang w:val="en-US"/>
        </w:rPr>
      </w:pPr>
      <w:r>
        <w:rPr>
          <w:lang w:val="en-US"/>
        </w:rPr>
        <w:tab/>
      </w:r>
      <w:proofErr w:type="spellStart"/>
      <w:r w:rsidRPr="00211474">
        <w:rPr>
          <w:rFonts w:ascii="Times New Roman" w:hAnsi="Times New Roman" w:cs="Times New Roman"/>
          <w:lang w:val="en-US"/>
        </w:rPr>
        <w:t>Authorised</w:t>
      </w:r>
      <w:proofErr w:type="spellEnd"/>
      <w:r w:rsidRPr="00211474">
        <w:rPr>
          <w:rFonts w:ascii="Times New Roman" w:hAnsi="Times New Roman" w:cs="Times New Roman"/>
          <w:lang w:val="en-US"/>
        </w:rPr>
        <w:t xml:space="preserve"> </w:t>
      </w:r>
      <w:r w:rsidR="00211474">
        <w:rPr>
          <w:rFonts w:ascii="Times New Roman" w:hAnsi="Times New Roman" w:cs="Times New Roman"/>
          <w:lang w:val="en-US"/>
        </w:rPr>
        <w:t>r</w:t>
      </w:r>
      <w:r w:rsidRPr="00211474">
        <w:rPr>
          <w:rFonts w:ascii="Times New Roman" w:hAnsi="Times New Roman" w:cs="Times New Roman"/>
          <w:lang w:val="en-US"/>
        </w:rPr>
        <w:t xml:space="preserve">epresentative, who warrants that he/she is duly </w:t>
      </w:r>
      <w:proofErr w:type="spellStart"/>
      <w:r w:rsidRPr="00211474">
        <w:rPr>
          <w:rFonts w:ascii="Times New Roman" w:hAnsi="Times New Roman" w:cs="Times New Roman"/>
          <w:lang w:val="en-US"/>
        </w:rPr>
        <w:t>authori</w:t>
      </w:r>
      <w:r w:rsidR="006E700E" w:rsidRPr="00211474">
        <w:rPr>
          <w:rFonts w:ascii="Times New Roman" w:hAnsi="Times New Roman" w:cs="Times New Roman"/>
          <w:lang w:val="en-US"/>
        </w:rPr>
        <w:t>s</w:t>
      </w:r>
      <w:r w:rsidRPr="00211474">
        <w:rPr>
          <w:rFonts w:ascii="Times New Roman" w:hAnsi="Times New Roman" w:cs="Times New Roman"/>
          <w:lang w:val="en-US"/>
        </w:rPr>
        <w:t>ed</w:t>
      </w:r>
      <w:proofErr w:type="spellEnd"/>
      <w:r w:rsidRPr="00211474">
        <w:rPr>
          <w:rFonts w:ascii="Times New Roman" w:hAnsi="Times New Roman" w:cs="Times New Roman"/>
          <w:lang w:val="en-US"/>
        </w:rPr>
        <w:t>.</w:t>
      </w:r>
    </w:p>
    <w:sectPr w:rsidR="00B008C2" w:rsidRPr="002114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436"/>
    <w:rsid w:val="00211474"/>
    <w:rsid w:val="002E5237"/>
    <w:rsid w:val="00334F74"/>
    <w:rsid w:val="00560BC6"/>
    <w:rsid w:val="006E700E"/>
    <w:rsid w:val="006F6895"/>
    <w:rsid w:val="0071582F"/>
    <w:rsid w:val="00880EA5"/>
    <w:rsid w:val="00AA4517"/>
    <w:rsid w:val="00B008C2"/>
    <w:rsid w:val="00DA673A"/>
    <w:rsid w:val="00E014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D5E1"/>
  <w15:chartTrackingRefBased/>
  <w15:docId w15:val="{A1A6C322-A126-494C-BB40-83A1AC8E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Mazibuko</dc:creator>
  <cp:keywords/>
  <dc:description/>
  <cp:lastModifiedBy>Ramakgahlele Maleka</cp:lastModifiedBy>
  <cp:revision>2</cp:revision>
  <dcterms:created xsi:type="dcterms:W3CDTF">2021-12-10T12:14:00Z</dcterms:created>
  <dcterms:modified xsi:type="dcterms:W3CDTF">2021-12-10T12:14:00Z</dcterms:modified>
</cp:coreProperties>
</file>